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56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780"/>
        <w:gridCol w:w="1843"/>
        <w:gridCol w:w="2126"/>
        <w:gridCol w:w="1985"/>
        <w:gridCol w:w="1842"/>
        <w:gridCol w:w="1985"/>
      </w:tblGrid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80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</w:tcPr>
          <w:p w:rsidR="004B3B1A" w:rsidRDefault="004B3B1A">
            <w:pPr>
              <w:widowControl w:val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 xml:space="preserve">                _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4B3B1A" w:rsidRDefault="004B3B1A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4B3B1A" w:rsidRDefault="004B3B1A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B3B1A" w:rsidRDefault="004B3B1A">
            <w:pPr>
              <w:widowControl w:val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>7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4B3B1A" w:rsidRDefault="004B3B1A">
            <w:pPr>
              <w:widowControl w:val="0"/>
              <w:rPr>
                <w:sz w:val="2"/>
                <w:szCs w:val="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4B3B1A" w:rsidRDefault="004B3B1A">
            <w:pPr>
              <w:widowControl w:val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  <w:t>_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was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wann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wie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womit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wer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</w:pPr>
          </w:p>
          <w:p w:rsidR="004B3B1A" w:rsidRDefault="00200ED6">
            <w:pPr>
              <w:pStyle w:val="Fuzeile"/>
              <w:widowControl w:val="0"/>
              <w:tabs>
                <w:tab w:val="clear" w:pos="4819"/>
                <w:tab w:val="clear" w:pos="9071"/>
              </w:tabs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66090" cy="577850"/>
                  <wp:effectExtent l="1905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57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Hände-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reinigung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vor</w:t>
            </w:r>
            <w:r>
              <w:rPr>
                <w:sz w:val="20"/>
                <w:szCs w:val="20"/>
              </w:rPr>
              <w:t xml:space="preserve"> Arbeitsbeginn, 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Lebensmittelumgang 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nach </w:t>
            </w:r>
            <w:r>
              <w:rPr>
                <w:sz w:val="20"/>
                <w:szCs w:val="20"/>
              </w:rPr>
              <w:t xml:space="preserve">Toilette, Verschmutzung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gründlich waschen  mit Einmalhandtüchern abtrocknen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Flüssigseife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Kinder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 –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personal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1331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pict>
                <v:line id="_x0000_s1026" style="position:absolute;z-index:251659264;mso-position-horizontal-relative:text;mso-position-vertical-relative:text" from="137.45pt,61.4pt" to="216.65pt,61.4pt" o:allowincell="f"/>
              </w:pict>
            </w:r>
            <w:r>
              <w:rPr>
                <w:noProof/>
                <w:sz w:val="20"/>
              </w:rPr>
              <w:pict>
                <v:line id="_x0000_s1027" style="position:absolute;z-index:251658240;mso-position-horizontal-relative:text;mso-position-vertical-relative:text" from="43.85pt,47pt" to="115.85pt,47pt" o:allowincell="f"/>
              </w:pict>
            </w:r>
          </w:p>
          <w:p w:rsidR="004B3B1A" w:rsidRDefault="00200ED6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66090" cy="466090"/>
                  <wp:effectExtent l="1905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3B1A" w:rsidRDefault="00200ED6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66090" cy="466090"/>
                  <wp:effectExtent l="19050" t="0" r="0" b="0"/>
                  <wp:docPr id="3" name="Bild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Hände-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desinfektion*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Hände-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pflege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nur nach Kontakt mit Körperflüssigkeiten und Ausscheidungen,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besser: Einmalhandschuhe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 Bedarf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Mittel (ca.3 ml) in die trockenen Hände einreiben und mindestens 30 Sek.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feucht halten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pStyle w:val="Textkrper"/>
              <w:widowControl w:val="0"/>
              <w:jc w:val="center"/>
            </w:pPr>
            <w:r>
              <w:t>Desinfektionmittel für die Hände *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Händepflegemittel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Mitarbeiter,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ggf. Reinigungs –personal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</w:pPr>
          </w:p>
          <w:p w:rsidR="004B3B1A" w:rsidRDefault="00200ED6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66090" cy="466090"/>
                  <wp:effectExtent l="19050" t="0" r="0" b="0"/>
                  <wp:docPr id="10" name="Bild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Sanitärbereich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Toiletten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Waschbecken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Dusche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pStyle w:val="Textkrper"/>
              <w:widowControl w:val="0"/>
              <w:jc w:val="center"/>
            </w:pPr>
            <w:r>
              <w:t>1x täglich nach Betriebsende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 bei Bedarf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gründliches Reinigen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durch feuchtes Abwischen.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Reinigungsmittel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pStyle w:val="Textkrper-Zeileneinzug"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 –personal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</w:pPr>
          </w:p>
          <w:p w:rsidR="004B3B1A" w:rsidRDefault="00200ED6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460375" cy="460375"/>
                  <wp:effectExtent l="19050" t="0" r="0" b="0"/>
                  <wp:docPr id="11" name="Bild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460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Fußböden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Küche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Gruppenräume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Teppichböden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Desinfektion</w:t>
            </w:r>
            <w:r>
              <w:rPr>
                <w:b/>
                <w:bCs/>
                <w:sz w:val="20"/>
                <w:szCs w:val="20"/>
              </w:rPr>
              <w:t>*</w:t>
            </w:r>
            <w:r>
              <w:rPr>
                <w:sz w:val="20"/>
                <w:szCs w:val="20"/>
              </w:rPr>
              <w:t xml:space="preserve"> nach Kontakt mit Sekreten,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Ausscheidungen: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Routine : täglich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Extra: Teppichböden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2x jährlich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besser:kein Teppich !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pStyle w:val="Textkrper"/>
              <w:widowControl w:val="0"/>
              <w:ind w:left="830" w:hanging="830"/>
            </w:pPr>
            <w:r>
              <w:t>Routine :</w:t>
            </w:r>
          </w:p>
          <w:p w:rsidR="004B3B1A" w:rsidRDefault="004B3B1A">
            <w:pPr>
              <w:pStyle w:val="Textkrper"/>
              <w:widowControl w:val="0"/>
              <w:ind w:left="830" w:hanging="830"/>
            </w:pPr>
            <w:r>
              <w:t xml:space="preserve">     feucht  wischen,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absaugen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Teppich extra : Feuchtreinigung mit Spezialmittel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Reinigungsmittel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Staubsauger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Teppich extra :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Spezialgerät, Firma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Reinigungspersonal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-6.55pt;margin-top:2.85pt;width:43.05pt;height:35pt;z-index:251652096;mso-position-horizontal-relative:text;mso-position-vertical-relative:text" o:allowincell="f" filled="f" stroked="f">
                  <v:textbox style="mso-next-textbox:#_x0000_s1028">
                    <w:txbxContent>
                      <w:p w:rsidR="004B3B1A" w:rsidRDefault="004B3B1A">
                        <w:r>
                          <w:rPr>
                            <w:sz w:val="20"/>
                            <w:szCs w:val="20"/>
                          </w:rPr>
                          <w:object w:dxaOrig="8639" w:dyaOrig="8734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8" type="#_x0000_t75" style="width:26pt;height:26pt" o:ole="" fillcolor="window">
                              <v:imagedata r:id="rId12" o:title=""/>
                            </v:shape>
                            <o:OLEObject Type="Embed" ProgID="MS_ClipArt_Gallery.5" ShapeID="_x0000_i1028" DrawAspect="Content" ObjectID="_1495886826" r:id="rId13"/>
                          </w:obje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pStyle w:val="berschrift6"/>
              <w:spacing w:before="60"/>
            </w:pPr>
            <w:r>
              <w:t>Spielzeug/Geräte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Spielmaterial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 Verschmutzung,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jedoch mindestens 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1x im Jahr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gründlich reinigen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durch feuchtes 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Abwischen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Reinigungsmittel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Reinigungspersonal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4B3B1A" w:rsidRDefault="004B3B1A">
            <w:pPr>
              <w:pStyle w:val="berschrift4"/>
            </w:pPr>
            <w:r>
              <w:t>Küche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Küche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4B3B1A" w:rsidRDefault="004B3B1A">
            <w:pPr>
              <w:pStyle w:val="berschrift6"/>
            </w:pPr>
            <w:r>
              <w:t>Küche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4B3B1A" w:rsidRDefault="004B3B1A">
            <w:pPr>
              <w:pStyle w:val="berschrift6"/>
            </w:pPr>
            <w:r>
              <w:t>Küche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4B3B1A" w:rsidRDefault="004B3B1A">
            <w:pPr>
              <w:pStyle w:val="berschrift6"/>
            </w:pPr>
            <w:r>
              <w:t>Küche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2" w:color="auto" w:fill="auto"/>
          </w:tcPr>
          <w:p w:rsidR="004B3B1A" w:rsidRDefault="004B3B1A">
            <w:pPr>
              <w:pStyle w:val="berschrift6"/>
            </w:pPr>
            <w:r>
              <w:t>Küche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200ED6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347980" cy="347980"/>
                  <wp:effectExtent l="19050" t="0" r="0" b="0"/>
                  <wp:docPr id="12" name="Bild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980" cy="347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Spüle und</w:t>
            </w:r>
          </w:p>
          <w:p w:rsidR="004B3B1A" w:rsidRDefault="004B3B1A">
            <w:pPr>
              <w:widowControl w:val="0"/>
              <w:spacing w:before="6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Arbeitsflächen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täglich, nach Benutzung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feucht abwischen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Schwamm, Wisch- 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lappen, Scheuert.</w:t>
            </w:r>
          </w:p>
        </w:tc>
        <w:tc>
          <w:tcPr>
            <w:tcW w:w="19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Reinigungspersonal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701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pict>
                <v:shape id="_x0000_s1029" type="#_x0000_t202" style="position:absolute;margin-left:-6.55pt;margin-top:3pt;width:36.95pt;height:35.55pt;z-index:251657216;mso-position-horizontal-relative:text;mso-position-vertical-relative:text" o:allowincell="f" filled="f" stroked="f">
                  <v:textbox>
                    <w:txbxContent>
                      <w:p w:rsidR="004B3B1A" w:rsidRDefault="004B3B1A">
                        <w:r>
                          <w:rPr>
                            <w:sz w:val="20"/>
                            <w:szCs w:val="20"/>
                          </w:rPr>
                          <w:object w:dxaOrig="4667" w:dyaOrig="6252">
                            <v:shape id="_x0000_i1029" type="#_x0000_t75" style="width:20.9pt;height:28.35pt" o:ole="" fillcolor="window">
                              <v:imagedata r:id="rId15" o:title=""/>
                            </v:shape>
                            <o:OLEObject Type="Embed" ProgID="MS_ClipArt_Gallery.5" ShapeID="_x0000_i1029" DrawAspect="Content" ObjectID="_1495886827" r:id="rId16"/>
                          </w:obje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rPr>
                <w:sz w:val="10"/>
                <w:szCs w:val="10"/>
              </w:rPr>
            </w:pPr>
          </w:p>
          <w:p w:rsidR="004B3B1A" w:rsidRDefault="004B3B1A">
            <w:pPr>
              <w:pStyle w:val="berschrift6"/>
            </w:pPr>
            <w:r>
              <w:t>Küchengeräte</w:t>
            </w:r>
          </w:p>
          <w:p w:rsidR="004B3B1A" w:rsidRDefault="004B3B1A"/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10"/>
                <w:szCs w:val="1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täglich, nach Benutzung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10"/>
                <w:szCs w:val="1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Gerät zerlegen und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16"/>
                <w:szCs w:val="1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Reinigungsmittel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pStyle w:val="Textkrper-Zeileneinzug"/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Reinigungspersonal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pict>
                <v:shape id="_x0000_s1030" type="#_x0000_t202" style="position:absolute;margin-left:-6.55pt;margin-top:-.55pt;width:43.05pt;height:32.4pt;z-index:251655168;mso-position-horizontal-relative:text;mso-position-vertical-relative:text" o:allowincell="f" filled="f" stroked="f">
                  <v:textbox>
                    <w:txbxContent>
                      <w:p w:rsidR="004B3B1A" w:rsidRDefault="004B3B1A">
                        <w:r>
                          <w:rPr>
                            <w:sz w:val="20"/>
                            <w:szCs w:val="20"/>
                          </w:rPr>
                          <w:object w:dxaOrig="1032" w:dyaOrig="908">
                            <v:shape id="_x0000_i1030" type="#_x0000_t75" style="width:28.35pt;height:25.1pt" o:ole="" fillcolor="window">
                              <v:imagedata r:id="rId17" o:title=""/>
                            </v:shape>
                            <o:OLEObject Type="Embed" ProgID="MS_ClipArt_Gallery.5" ShapeID="_x0000_i1030" DrawAspect="Content" ObjectID="_1495886828" r:id="rId18"/>
                          </w:obje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b/>
                <w:bCs/>
                <w:sz w:val="10"/>
                <w:szCs w:val="10"/>
              </w:rPr>
            </w:pPr>
          </w:p>
          <w:p w:rsidR="004B3B1A" w:rsidRDefault="004B3B1A">
            <w:pPr>
              <w:pStyle w:val="berschrift6"/>
            </w:pPr>
            <w:r>
              <w:t>Geschirr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10"/>
                <w:szCs w:val="1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nach Benutzung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10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Maschine/ Hand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10"/>
                <w:szCs w:val="10"/>
              </w:rPr>
            </w:pP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Bürste, Schwamm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Spülmittel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Reinigungspersonal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833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pict>
                <v:line id="_x0000_s1031" style="position:absolute;z-index:251663360;mso-position-horizontal-relative:text;mso-position-vertical-relative:text" from="238.25pt,23.55pt" to="324.65pt,23.55pt" o:allowincell="f"/>
              </w:pict>
            </w:r>
            <w:r>
              <w:rPr>
                <w:noProof/>
                <w:sz w:val="20"/>
              </w:rPr>
              <w:pict>
                <v:line id="_x0000_s1032" style="position:absolute;z-index:251662336;mso-position-horizontal-relative:text;mso-position-vertical-relative:text" from="137.45pt,23.55pt" to="223.85pt,23.55pt" o:allowincell="f"/>
              </w:pict>
            </w:r>
            <w:r>
              <w:rPr>
                <w:noProof/>
                <w:sz w:val="20"/>
              </w:rPr>
              <w:pict>
                <v:shape id="_x0000_s1033" type="#_x0000_t202" style="position:absolute;margin-left:-6.55pt;margin-top:46.3pt;width:36.2pt;height:41.2pt;z-index:251654144;mso-position-horizontal-relative:text;mso-position-vertical-relative:text" o:allowincell="f" filled="f" stroked="f">
                  <v:textbox style="mso-next-textbox:#_x0000_s1033">
                    <w:txbxContent>
                      <w:p w:rsidR="004B3B1A" w:rsidRDefault="004B3B1A">
                        <w:r>
                          <w:rPr>
                            <w:sz w:val="20"/>
                            <w:szCs w:val="20"/>
                          </w:rPr>
                          <w:object w:dxaOrig="1971" w:dyaOrig="1665">
                            <v:shape id="_x0000_i1031" type="#_x0000_t75" style="width:21.85pt;height:33.9pt" o:ole="" fillcolor="window">
                              <v:imagedata r:id="rId19" o:title=""/>
                            </v:shape>
                            <o:OLEObject Type="Embed" ProgID="MS_ClipArt_Gallery.5" ShapeID="_x0000_i1031" DrawAspect="Content" ObjectID="_1495886829" r:id="rId20"/>
                          </w:object>
                        </w:r>
                      </w:p>
                    </w:txbxContent>
                  </v:textbox>
                </v:shape>
              </w:pict>
            </w:r>
            <w:r>
              <w:rPr>
                <w:sz w:val="20"/>
                <w:szCs w:val="20"/>
              </w:rPr>
              <w:t xml:space="preserve">  </w:t>
            </w:r>
            <w:r w:rsidR="00200ED6">
              <w:rPr>
                <w:noProof/>
                <w:sz w:val="20"/>
                <w:szCs w:val="20"/>
              </w:rPr>
              <w:drawing>
                <wp:inline distT="0" distB="0" distL="0" distR="0">
                  <wp:extent cx="277495" cy="377825"/>
                  <wp:effectExtent l="19050" t="0" r="8255" b="0"/>
                  <wp:docPr id="13" name="Bild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495" cy="37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  <w:p w:rsidR="004B3B1A" w:rsidRDefault="004B3B1A">
            <w:pPr>
              <w:pStyle w:val="berschrift6"/>
            </w:pPr>
            <w:r>
              <w:t>Kühlschrank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wöchentlich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 Bedarf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feucht auswischen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Abtauen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Schwamm, Wisch-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lappen, Scheuert.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pStyle w:val="Textkrper"/>
              <w:widowControl w:val="0"/>
              <w:jc w:val="center"/>
            </w:pPr>
            <w:r>
              <w:t>Reinigungspersonal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833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b/>
                <w:bCs/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Abfallbehälter</w:t>
            </w: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Wingdings" w:char="F0E8"/>
            </w:r>
            <w:r>
              <w:rPr>
                <w:b/>
                <w:bCs/>
                <w:sz w:val="20"/>
                <w:szCs w:val="20"/>
              </w:rPr>
              <w:t>Biotonne</w:t>
            </w: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sym w:font="Wingdings" w:char="F0E8"/>
            </w:r>
            <w:r>
              <w:rPr>
                <w:b/>
                <w:bCs/>
                <w:sz w:val="20"/>
                <w:szCs w:val="20"/>
              </w:rPr>
              <w:t>Restmüll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täglich n. Entleerung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täglich n. Entleerung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feucht auswischen, anschließend neue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Abfalltüte einlegen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Bürste, Schwamm,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Wischlappen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Reinigungspersonal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806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noProof/>
                <w:sz w:val="20"/>
              </w:rPr>
              <w:pict>
                <v:line id="_x0000_s1034" style="position:absolute;z-index:251661312;mso-position-horizontal-relative:text;mso-position-vertical-relative:text" from="137.45pt,28.35pt" to="216.65pt,28.35pt" o:allowincell="f"/>
              </w:pict>
            </w:r>
            <w:r>
              <w:rPr>
                <w:noProof/>
                <w:sz w:val="20"/>
              </w:rPr>
              <w:pict>
                <v:line id="_x0000_s1035" style="position:absolute;z-index:251660288;mso-position-horizontal-relative:text;mso-position-vertical-relative:text" from="245.45pt,25.15pt" to="324.65pt,25.15pt" o:allowincell="f"/>
              </w:pict>
            </w:r>
            <w:r>
              <w:rPr>
                <w:noProof/>
                <w:sz w:val="20"/>
              </w:rPr>
              <w:pict>
                <v:shape id="_x0000_s1036" type="#_x0000_t202" style="position:absolute;margin-left:-6.55pt;margin-top:1.15pt;width:42.2pt;height:33.7pt;z-index:251656192;mso-position-horizontal-relative:text;mso-position-vertical-relative:text" o:allowincell="f" filled="f" stroked="f">
                  <v:textbox style="mso-next-textbox:#_x0000_s1036">
                    <w:txbxContent>
                      <w:p w:rsidR="004B3B1A" w:rsidRDefault="004B3B1A">
                        <w:r>
                          <w:rPr>
                            <w:sz w:val="20"/>
                            <w:szCs w:val="20"/>
                          </w:rPr>
                          <w:object w:dxaOrig="4250" w:dyaOrig="6547">
                            <v:shape id="_x0000_i1032" type="#_x0000_t75" style="width:27.4pt;height:26pt" o:ole="" fillcolor="window">
                              <v:imagedata r:id="rId22" o:title=""/>
                            </v:shape>
                            <o:OLEObject Type="Embed" ProgID="MS_ClipArt_Gallery.5" ShapeID="_x0000_i1032" DrawAspect="Content" ObjectID="_1495886830" r:id="rId23"/>
                          </w:objec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sz w:val="20"/>
              </w:rPr>
              <w:pict>
                <v:shape id="_x0000_s1037" type="#_x0000_t202" style="position:absolute;margin-left:-6.55pt;margin-top:44.2pt;width:45.45pt;height:46.45pt;z-index:251653120;mso-position-horizontal-relative:text;mso-position-vertical-relative:text" o:allowincell="f" filled="f" stroked="f">
                  <v:textbox style="mso-next-textbox:#_x0000_s1037">
                    <w:txbxContent>
                      <w:p w:rsidR="004B3B1A" w:rsidRDefault="004B3B1A">
                        <w:r>
                          <w:rPr>
                            <w:sz w:val="20"/>
                            <w:szCs w:val="20"/>
                          </w:rPr>
                          <w:object w:dxaOrig="1193" w:dyaOrig="1695">
                            <v:shape id="_x0000_i1033" type="#_x0000_t75" style="width:29.75pt;height:38.1pt" o:ole="" fillcolor="window">
                              <v:imagedata r:id="rId24" o:title=""/>
                            </v:shape>
                            <o:OLEObject Type="Embed" ProgID="MS_ClipArt_Gallery.5" ShapeID="_x0000_i1033" DrawAspect="Content" ObjectID="_1495886831" r:id="rId25"/>
                          </w:objec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b/>
                <w:bCs/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Wischtücher</w:t>
            </w: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jeglicher Art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jc w:val="center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immer nach Gebrauch </w:t>
            </w:r>
          </w:p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wöchentlich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ausspülen,</w:t>
            </w:r>
          </w:p>
          <w:p w:rsidR="004B3B1A" w:rsidRDefault="004B3B1A">
            <w:pPr>
              <w:widowControl w:val="0"/>
              <w:jc w:val="center"/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waschen/erneuern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6"/>
                <w:szCs w:val="6"/>
              </w:rPr>
            </w:pP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Hand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Waschmaschine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Reinigungspersonal</w:t>
            </w:r>
          </w:p>
        </w:tc>
      </w:tr>
      <w:tr w:rsidR="004B3B1A">
        <w:tblPrEx>
          <w:tblCellMar>
            <w:top w:w="0" w:type="dxa"/>
            <w:bottom w:w="0" w:type="dxa"/>
          </w:tblCellMar>
        </w:tblPrEx>
        <w:trPr>
          <w:cantSplit/>
          <w:trHeight w:val="719"/>
        </w:trPr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3B1A" w:rsidRDefault="004B3B1A">
            <w:pPr>
              <w:pStyle w:val="Textkrper-Zeileneinzug"/>
              <w:widowControl w:val="0"/>
              <w:spacing w:before="60"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weiterführende</w:t>
            </w:r>
          </w:p>
          <w:p w:rsidR="004B3B1A" w:rsidRDefault="004B3B1A">
            <w:pPr>
              <w:pStyle w:val="Textkrper-Zeileneinzug"/>
              <w:widowControl w:val="0"/>
              <w:spacing w:before="60"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Desinfektions-</w:t>
            </w:r>
          </w:p>
          <w:p w:rsidR="004B3B1A" w:rsidRDefault="004B3B1A">
            <w:pPr>
              <w:pStyle w:val="Textkrper-Zeileneinzug"/>
              <w:widowControl w:val="0"/>
              <w:spacing w:before="60"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maßnahmen</w:t>
            </w:r>
          </w:p>
          <w:p w:rsidR="004B3B1A" w:rsidRDefault="004B3B1A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nach Absprache mit 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Gesundheitsamt  / Lebensmittelaufsicht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Desinfektionsmittel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nach der Liste</w:t>
            </w:r>
          </w:p>
          <w:p w:rsidR="004B3B1A" w:rsidRDefault="004B3B1A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der DGHM*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3B1A" w:rsidRDefault="004B3B1A">
            <w:pPr>
              <w:widowControl w:val="0"/>
              <w:spacing w:before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Mitarbeiter</w:t>
            </w:r>
          </w:p>
          <w:p w:rsidR="004B3B1A" w:rsidRDefault="004B3B1A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Reinigungs-personal, Fachpersonal</w:t>
            </w:r>
          </w:p>
        </w:tc>
      </w:tr>
    </w:tbl>
    <w:p w:rsidR="004B3B1A" w:rsidRDefault="004B3B1A"/>
    <w:sectPr w:rsidR="004B3B1A">
      <w:headerReference w:type="default" r:id="rId26"/>
      <w:footerReference w:type="default" r:id="rId27"/>
      <w:pgSz w:w="11906" w:h="16838" w:code="9"/>
      <w:pgMar w:top="1843" w:right="851" w:bottom="851" w:left="851" w:header="851" w:footer="553" w:gutter="0"/>
      <w:pgNumType w:start="1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B1A" w:rsidRDefault="004B3B1A">
      <w:r>
        <w:separator/>
      </w:r>
    </w:p>
  </w:endnote>
  <w:endnote w:type="continuationSeparator" w:id="0">
    <w:p w:rsidR="004B3B1A" w:rsidRDefault="004B3B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aiandra GD">
    <w:altName w:val="Candara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B1A" w:rsidRDefault="004B3B1A">
    <w:pPr>
      <w:rPr>
        <w:b/>
        <w:bCs/>
      </w:rPr>
    </w:pPr>
    <w:r>
      <w:rPr>
        <w:b/>
        <w:bCs/>
      </w:rPr>
      <w:t xml:space="preserve">*  Desinfektion : Hier ist der Einsatz </w:t>
    </w:r>
    <w:r>
      <w:rPr>
        <w:b/>
        <w:bCs/>
        <w:u w:val="single"/>
      </w:rPr>
      <w:t>virusaktiver Desinfektionsmittel</w:t>
    </w:r>
    <w:r>
      <w:rPr>
        <w:b/>
        <w:bCs/>
      </w:rPr>
      <w:t xml:space="preserve"> erforderlich !</w:t>
    </w:r>
  </w:p>
  <w:p w:rsidR="004B3B1A" w:rsidRDefault="004B3B1A">
    <w:pPr>
      <w:pStyle w:val="Textkrper-Zeileneinzug"/>
      <w:spacing w:after="0" w:line="240" w:lineRule="auto"/>
      <w:rPr>
        <w:b/>
        <w:bCs/>
      </w:rPr>
    </w:pPr>
    <w:r>
      <w:rPr>
        <w:b/>
        <w:bCs/>
      </w:rPr>
      <w:t xml:space="preserve">              Bei Einsatz von Desinfektionsmitteln sind die Angaben des Herstellers </w:t>
    </w:r>
    <w:r>
      <w:rPr>
        <w:b/>
        <w:bCs/>
      </w:rPr>
      <w:br/>
      <w:t xml:space="preserve">                                                       genau zu  beachten! </w:t>
    </w:r>
  </w:p>
  <w:p w:rsidR="004B3B1A" w:rsidRDefault="004B3B1A">
    <w:pPr>
      <w:rPr>
        <w:b/>
        <w:bCs/>
        <w:sz w:val="18"/>
        <w:szCs w:val="18"/>
      </w:rPr>
    </w:pPr>
    <w:r>
      <w:rPr>
        <w:sz w:val="20"/>
        <w:szCs w:val="20"/>
      </w:rPr>
      <w:t xml:space="preserve">      DGHM = Deutsche Gesellschaft für Hygiene und Mikrobiologie   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B1A" w:rsidRDefault="004B3B1A">
      <w:r>
        <w:separator/>
      </w:r>
    </w:p>
  </w:footnote>
  <w:footnote w:type="continuationSeparator" w:id="0">
    <w:p w:rsidR="004B3B1A" w:rsidRDefault="004B3B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B1A" w:rsidRDefault="004B3B1A">
    <w:pPr>
      <w:framePr w:w="10285" w:h="1315" w:hSpace="142" w:wrap="auto" w:vAnchor="text" w:hAnchor="page" w:x="804" w:y="-130"/>
      <w:tabs>
        <w:tab w:val="left" w:pos="4111"/>
      </w:tabs>
      <w:rPr>
        <w:b/>
        <w:bCs/>
      </w:rPr>
    </w:pPr>
    <w:r>
      <w:rPr>
        <w:b/>
        <w:bCs/>
        <w:sz w:val="48"/>
        <w:szCs w:val="48"/>
      </w:rPr>
      <w:t xml:space="preserve">                 </w:t>
    </w:r>
    <w:r>
      <w:rPr>
        <w:b/>
        <w:bCs/>
      </w:rPr>
      <w:t xml:space="preserve">     </w:t>
    </w:r>
  </w:p>
  <w:p w:rsidR="004B3B1A" w:rsidRDefault="004B3B1A">
    <w:pPr>
      <w:framePr w:w="10285" w:h="1315" w:hSpace="142" w:wrap="auto" w:vAnchor="text" w:hAnchor="page" w:x="804" w:y="-130"/>
      <w:tabs>
        <w:tab w:val="left" w:pos="4111"/>
      </w:tabs>
      <w:rPr>
        <w:rFonts w:ascii="Maiandra GD" w:hAnsi="Maiandra GD"/>
        <w:i/>
        <w:iCs/>
        <w:sz w:val="28"/>
        <w:szCs w:val="28"/>
      </w:rPr>
    </w:pPr>
    <w:r>
      <w:rPr>
        <w:sz w:val="22"/>
        <w:szCs w:val="22"/>
      </w:rPr>
      <w:t xml:space="preserve">                                             </w:t>
    </w:r>
    <w:r>
      <w:rPr>
        <w:sz w:val="28"/>
        <w:szCs w:val="28"/>
      </w:rPr>
      <w:t>Hygiene in Tageseinrichtungen für Kinder</w:t>
    </w:r>
  </w:p>
  <w:p w:rsidR="004B3B1A" w:rsidRDefault="004B3B1A">
    <w:pPr>
      <w:framePr w:w="10285" w:h="1315" w:hSpace="142" w:wrap="auto" w:vAnchor="text" w:hAnchor="page" w:x="804" w:y="-130"/>
      <w:tabs>
        <w:tab w:val="left" w:pos="4111"/>
      </w:tabs>
      <w:rPr>
        <w:b/>
        <w:bCs/>
        <w:sz w:val="28"/>
        <w:szCs w:val="28"/>
      </w:rPr>
    </w:pPr>
    <w:r>
      <w:rPr>
        <w:rFonts w:ascii="Maiandra GD" w:hAnsi="Maiandra GD"/>
        <w:b/>
        <w:bCs/>
        <w:i/>
        <w:iCs/>
        <w:sz w:val="28"/>
        <w:szCs w:val="28"/>
      </w:rPr>
      <w:t xml:space="preserve">                                                   </w:t>
    </w:r>
    <w:r>
      <w:rPr>
        <w:b/>
        <w:bCs/>
        <w:sz w:val="28"/>
        <w:szCs w:val="28"/>
      </w:rPr>
      <w:t xml:space="preserve"> Reinigungsplan                          </w:t>
    </w:r>
    <w:r>
      <w:rPr>
        <w:sz w:val="20"/>
        <w:szCs w:val="20"/>
      </w:rPr>
      <w:t>Stand : Februar 2002</w:t>
    </w:r>
  </w:p>
  <w:p w:rsidR="004B3B1A" w:rsidRDefault="004B3B1A">
    <w:pPr>
      <w:tabs>
        <w:tab w:val="left" w:pos="4111"/>
      </w:tabs>
      <w:jc w:val="right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78D88B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2B03ED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1EC61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77490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D00FB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07D272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3E3873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5038CD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3982A5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B2F6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116E4AC0"/>
    <w:multiLevelType w:val="singleLevel"/>
    <w:tmpl w:val="B6F4476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6B14C0E"/>
    <w:multiLevelType w:val="singleLevel"/>
    <w:tmpl w:val="D96CC4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2">
    <w:nsid w:val="20BF6D4D"/>
    <w:multiLevelType w:val="singleLevel"/>
    <w:tmpl w:val="D96CC4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3">
    <w:nsid w:val="491E4247"/>
    <w:multiLevelType w:val="singleLevel"/>
    <w:tmpl w:val="B3E85F18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b/>
        <w:sz w:val="18"/>
        <w:szCs w:val="18"/>
      </w:rPr>
    </w:lvl>
  </w:abstractNum>
  <w:abstractNum w:abstractNumId="14">
    <w:nsid w:val="7DEA40B4"/>
    <w:multiLevelType w:val="singleLevel"/>
    <w:tmpl w:val="D96CC4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13"/>
  </w:num>
  <w:num w:numId="32">
    <w:abstractNumId w:val="10"/>
  </w:num>
  <w:num w:numId="33">
    <w:abstractNumId w:val="12"/>
  </w:num>
  <w:num w:numId="34">
    <w:abstractNumId w:val="11"/>
  </w:num>
  <w:num w:numId="35">
    <w:abstractNumId w:val="14"/>
  </w:num>
  <w:num w:numId="36">
    <w:abstractNumId w:val="9"/>
  </w:num>
  <w:num w:numId="37">
    <w:abstractNumId w:val="7"/>
  </w:num>
  <w:num w:numId="38">
    <w:abstractNumId w:val="6"/>
  </w:num>
  <w:num w:numId="39">
    <w:abstractNumId w:val="5"/>
  </w:num>
  <w:num w:numId="40">
    <w:abstractNumId w:val="4"/>
  </w:num>
  <w:num w:numId="41">
    <w:abstractNumId w:val="8"/>
  </w:num>
  <w:num w:numId="42">
    <w:abstractNumId w:val="3"/>
  </w:num>
  <w:num w:numId="43">
    <w:abstractNumId w:val="2"/>
  </w:num>
  <w:num w:numId="44">
    <w:abstractNumId w:val="1"/>
  </w:num>
  <w:num w:numId="4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intFractionalCharacterWidth/>
  <w:embedSystemFonts/>
  <w:stylePaneFormatFilter w:val="3F01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63013C"/>
    <w:rsid w:val="00200ED6"/>
    <w:rsid w:val="004B3B1A"/>
    <w:rsid w:val="00630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pPr>
      <w:autoSpaceDE w:val="0"/>
      <w:autoSpaceDN w:val="0"/>
    </w:pPr>
    <w:rPr>
      <w:rFonts w:ascii="Arial" w:hAnsi="Arial" w:cs="Arial"/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sz w:val="28"/>
      <w:szCs w:val="28"/>
    </w:rPr>
  </w:style>
  <w:style w:type="paragraph" w:styleId="berschrift2">
    <w:name w:val="heading 2"/>
    <w:basedOn w:val="Standard"/>
    <w:next w:val="Standard"/>
    <w:qFormat/>
    <w:pPr>
      <w:keepNext/>
      <w:framePr w:w="10285" w:h="1315" w:hSpace="142" w:wrap="auto" w:vAnchor="text" w:hAnchor="page" w:x="852" w:y="1"/>
      <w:outlineLvl w:val="1"/>
    </w:pPr>
    <w:rPr>
      <w:rFonts w:ascii="Maiandra GD" w:hAnsi="Maiandra GD" w:cs="Times New Roman"/>
      <w:b/>
      <w:bCs/>
      <w:sz w:val="22"/>
      <w:szCs w:val="22"/>
    </w:rPr>
  </w:style>
  <w:style w:type="paragraph" w:styleId="berschrift3">
    <w:name w:val="heading 3"/>
    <w:basedOn w:val="Standard"/>
    <w:next w:val="Standard"/>
    <w:qFormat/>
    <w:pPr>
      <w:keepNext/>
      <w:framePr w:w="10285" w:h="1315" w:hSpace="142" w:wrap="auto" w:vAnchor="text" w:hAnchor="page" w:x="852" w:y="1"/>
      <w:jc w:val="center"/>
      <w:outlineLvl w:val="2"/>
    </w:pPr>
    <w:rPr>
      <w:rFonts w:ascii="Maiandra GD" w:hAnsi="Maiandra GD" w:cs="Times New Roman"/>
      <w:b/>
      <w:bCs/>
      <w:sz w:val="22"/>
      <w:szCs w:val="22"/>
    </w:rPr>
  </w:style>
  <w:style w:type="paragraph" w:styleId="berschrift4">
    <w:name w:val="heading 4"/>
    <w:basedOn w:val="Standard"/>
    <w:next w:val="Standard"/>
    <w:qFormat/>
    <w:pPr>
      <w:keepNext/>
      <w:widowControl w:val="0"/>
      <w:outlineLvl w:val="3"/>
    </w:pPr>
    <w:rPr>
      <w:b/>
      <w:bCs/>
      <w:sz w:val="20"/>
      <w:szCs w:val="20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i/>
      <w:iCs/>
      <w:sz w:val="18"/>
      <w:szCs w:val="18"/>
    </w:rPr>
  </w:style>
  <w:style w:type="paragraph" w:styleId="berschrift6">
    <w:name w:val="heading 6"/>
    <w:basedOn w:val="Standard"/>
    <w:next w:val="Standard"/>
    <w:qFormat/>
    <w:pPr>
      <w:keepNext/>
      <w:widowControl w:val="0"/>
      <w:jc w:val="center"/>
      <w:outlineLvl w:val="5"/>
    </w:pPr>
    <w:rPr>
      <w:b/>
      <w:bCs/>
      <w:sz w:val="20"/>
      <w:szCs w:val="20"/>
    </w:rPr>
  </w:style>
  <w:style w:type="paragraph" w:styleId="berschrift7">
    <w:name w:val="heading 7"/>
    <w:basedOn w:val="Standard"/>
    <w:next w:val="Standard"/>
    <w:qFormat/>
    <w:pPr>
      <w:keepNext/>
      <w:framePr w:w="10285" w:h="1315" w:hSpace="142" w:wrap="auto" w:vAnchor="text" w:hAnchor="page" w:x="852" w:y="1"/>
      <w:jc w:val="center"/>
      <w:outlineLvl w:val="6"/>
    </w:pPr>
    <w:rPr>
      <w:b/>
      <w:bCs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  <w:iCs/>
      <w:sz w:val="20"/>
      <w:szCs w:val="20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b/>
      <w:bCs/>
      <w:i/>
      <w:iCs/>
      <w:sz w:val="18"/>
      <w:szCs w:val="18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framePr w:hSpace="142" w:wrap="auto" w:hAnchor="margin" w:yAlign="bottom"/>
      <w:tabs>
        <w:tab w:val="center" w:pos="4252"/>
        <w:tab w:val="right" w:pos="8504"/>
      </w:tabs>
    </w:pPr>
  </w:style>
  <w:style w:type="paragraph" w:styleId="Beschriftung">
    <w:name w:val="caption"/>
    <w:basedOn w:val="Standard"/>
    <w:next w:val="Standard"/>
    <w:qFormat/>
    <w:pPr>
      <w:framePr w:w="10285" w:h="1315" w:hSpace="142" w:wrap="auto" w:vAnchor="text" w:hAnchor="page" w:x="852" w:y="1"/>
    </w:pPr>
    <w:rPr>
      <w:b/>
      <w:bCs/>
      <w:sz w:val="36"/>
      <w:szCs w:val="36"/>
    </w:rPr>
  </w:style>
  <w:style w:type="paragraph" w:styleId="Textkrper">
    <w:name w:val="Body Text"/>
    <w:basedOn w:val="Standard"/>
    <w:rPr>
      <w:sz w:val="20"/>
      <w:szCs w:val="20"/>
    </w:rPr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Hyperlink">
    <w:name w:val="FollowedHyperlink"/>
    <w:basedOn w:val="Absatz-Standardschriftart"/>
    <w:rPr>
      <w:color w:val="800080"/>
      <w:u w:val="single"/>
    </w:rPr>
  </w:style>
  <w:style w:type="paragraph" w:styleId="Textkrper-Zeileneinzug">
    <w:name w:val="Body Text Indent"/>
    <w:basedOn w:val="Standard"/>
    <w:pPr>
      <w:spacing w:after="120" w:line="480" w:lineRule="auto"/>
    </w:pPr>
  </w:style>
  <w:style w:type="paragraph" w:styleId="Abbildungsverzeichnis">
    <w:name w:val="table of figures"/>
    <w:basedOn w:val="Standard"/>
    <w:next w:val="Standard"/>
    <w:semiHidden/>
    <w:pPr>
      <w:ind w:left="480" w:hanging="480"/>
    </w:pPr>
  </w:style>
  <w:style w:type="paragraph" w:styleId="Umschlagabsenderadresse">
    <w:name w:val="envelope return"/>
    <w:basedOn w:val="Standard"/>
    <w:rPr>
      <w:sz w:val="20"/>
      <w:szCs w:val="20"/>
    </w:rPr>
  </w:style>
  <w:style w:type="paragraph" w:styleId="Anrede">
    <w:name w:val="Salutation"/>
    <w:basedOn w:val="Standard"/>
    <w:next w:val="Standard"/>
  </w:style>
  <w:style w:type="paragraph" w:styleId="Aufzhlungszeichen">
    <w:name w:val="List Bullet"/>
    <w:basedOn w:val="Standard"/>
    <w:autoRedefine/>
    <w:pPr>
      <w:numPr>
        <w:numId w:val="16"/>
      </w:numPr>
    </w:pPr>
  </w:style>
  <w:style w:type="paragraph" w:styleId="Aufzhlungszeichen2">
    <w:name w:val="List Bullet 2"/>
    <w:basedOn w:val="Standard"/>
    <w:autoRedefine/>
    <w:pPr>
      <w:numPr>
        <w:numId w:val="17"/>
      </w:numPr>
    </w:pPr>
  </w:style>
  <w:style w:type="paragraph" w:styleId="Aufzhlungszeichen3">
    <w:name w:val="List Bullet 3"/>
    <w:basedOn w:val="Standard"/>
    <w:autoRedefine/>
    <w:pPr>
      <w:numPr>
        <w:numId w:val="18"/>
      </w:numPr>
    </w:pPr>
  </w:style>
  <w:style w:type="paragraph" w:styleId="Aufzhlungszeichen4">
    <w:name w:val="List Bullet 4"/>
    <w:basedOn w:val="Standard"/>
    <w:autoRedefine/>
    <w:pPr>
      <w:numPr>
        <w:numId w:val="19"/>
      </w:numPr>
    </w:pPr>
  </w:style>
  <w:style w:type="paragraph" w:styleId="Aufzhlungszeichen5">
    <w:name w:val="List Bullet 5"/>
    <w:basedOn w:val="Standard"/>
    <w:autoRedefine/>
    <w:pPr>
      <w:numPr>
        <w:numId w:val="20"/>
      </w:numPr>
    </w:pPr>
  </w:style>
  <w:style w:type="paragraph" w:styleId="Blocktext">
    <w:name w:val="Block Text"/>
    <w:basedOn w:val="Standard"/>
    <w:pPr>
      <w:spacing w:after="120"/>
      <w:ind w:left="1440" w:right="1440"/>
    </w:pPr>
  </w:style>
  <w:style w:type="paragraph" w:styleId="Datum">
    <w:name w:val="Date"/>
    <w:basedOn w:val="Standard"/>
    <w:next w:val="Standard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Endnotentext">
    <w:name w:val="endnote text"/>
    <w:basedOn w:val="Standard"/>
    <w:semiHidden/>
    <w:rPr>
      <w:sz w:val="20"/>
      <w:szCs w:val="20"/>
    </w:rPr>
  </w:style>
  <w:style w:type="paragraph" w:styleId="Fu-Endnotenberschrift">
    <w:name w:val="Note Heading"/>
    <w:basedOn w:val="Standard"/>
    <w:next w:val="Standard"/>
  </w:style>
  <w:style w:type="paragraph" w:styleId="Funotentext">
    <w:name w:val="footnote text"/>
    <w:basedOn w:val="Standard"/>
    <w:semiHidden/>
    <w:rPr>
      <w:sz w:val="20"/>
      <w:szCs w:val="20"/>
    </w:rPr>
  </w:style>
  <w:style w:type="paragraph" w:styleId="Gruformel">
    <w:name w:val="Closing"/>
    <w:basedOn w:val="Standard"/>
    <w:pPr>
      <w:ind w:left="4252"/>
    </w:pPr>
  </w:style>
  <w:style w:type="paragraph" w:styleId="Index1">
    <w:name w:val="index 1"/>
    <w:basedOn w:val="Standard"/>
    <w:next w:val="Standard"/>
    <w:autoRedefine/>
    <w:semiHidden/>
    <w:pPr>
      <w:ind w:left="240" w:hanging="240"/>
    </w:pPr>
  </w:style>
  <w:style w:type="paragraph" w:styleId="Index2">
    <w:name w:val="index 2"/>
    <w:basedOn w:val="Standard"/>
    <w:next w:val="Standard"/>
    <w:autoRedefine/>
    <w:semiHidden/>
    <w:pPr>
      <w:ind w:left="480" w:hanging="240"/>
    </w:pPr>
  </w:style>
  <w:style w:type="paragraph" w:styleId="Index3">
    <w:name w:val="index 3"/>
    <w:basedOn w:val="Standard"/>
    <w:next w:val="Standard"/>
    <w:autoRedefine/>
    <w:semiHidden/>
    <w:pPr>
      <w:ind w:left="720" w:hanging="240"/>
    </w:pPr>
  </w:style>
  <w:style w:type="paragraph" w:styleId="Index4">
    <w:name w:val="index 4"/>
    <w:basedOn w:val="Standard"/>
    <w:next w:val="Standard"/>
    <w:autoRedefine/>
    <w:semiHidden/>
    <w:pPr>
      <w:ind w:left="960" w:hanging="240"/>
    </w:pPr>
  </w:style>
  <w:style w:type="paragraph" w:styleId="Index5">
    <w:name w:val="index 5"/>
    <w:basedOn w:val="Standard"/>
    <w:next w:val="Standard"/>
    <w:autoRedefine/>
    <w:semiHidden/>
    <w:pPr>
      <w:ind w:left="1200" w:hanging="240"/>
    </w:pPr>
  </w:style>
  <w:style w:type="paragraph" w:styleId="Index6">
    <w:name w:val="index 6"/>
    <w:basedOn w:val="Standard"/>
    <w:next w:val="Standard"/>
    <w:autoRedefine/>
    <w:semiHidden/>
    <w:pPr>
      <w:ind w:left="1440" w:hanging="240"/>
    </w:pPr>
  </w:style>
  <w:style w:type="paragraph" w:styleId="Index7">
    <w:name w:val="index 7"/>
    <w:basedOn w:val="Standard"/>
    <w:next w:val="Standard"/>
    <w:autoRedefine/>
    <w:semiHidden/>
    <w:pPr>
      <w:ind w:left="1680" w:hanging="240"/>
    </w:pPr>
  </w:style>
  <w:style w:type="paragraph" w:styleId="Index8">
    <w:name w:val="index 8"/>
    <w:basedOn w:val="Standard"/>
    <w:next w:val="Standard"/>
    <w:autoRedefine/>
    <w:semiHidden/>
    <w:pPr>
      <w:ind w:left="1920" w:hanging="240"/>
    </w:pPr>
  </w:style>
  <w:style w:type="paragraph" w:styleId="Index9">
    <w:name w:val="index 9"/>
    <w:basedOn w:val="Standard"/>
    <w:next w:val="Standard"/>
    <w:autoRedefine/>
    <w:semiHidden/>
    <w:pPr>
      <w:ind w:left="2160" w:hanging="240"/>
    </w:pPr>
  </w:style>
  <w:style w:type="paragraph" w:styleId="Indexberschrift">
    <w:name w:val="index heading"/>
    <w:basedOn w:val="Standard"/>
    <w:next w:val="Index1"/>
    <w:semiHidden/>
    <w:rPr>
      <w:b/>
      <w:bCs/>
    </w:rPr>
  </w:style>
  <w:style w:type="paragraph" w:styleId="Kommentartext">
    <w:name w:val="annotation text"/>
    <w:basedOn w:val="Standard"/>
    <w:semiHidden/>
    <w:rPr>
      <w:sz w:val="20"/>
      <w:szCs w:val="20"/>
    </w:rPr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pPr>
      <w:numPr>
        <w:numId w:val="21"/>
      </w:numPr>
    </w:pPr>
  </w:style>
  <w:style w:type="paragraph" w:styleId="Listennummer2">
    <w:name w:val="List Number 2"/>
    <w:basedOn w:val="Standard"/>
    <w:pPr>
      <w:numPr>
        <w:numId w:val="22"/>
      </w:numPr>
    </w:pPr>
  </w:style>
  <w:style w:type="paragraph" w:styleId="Listennummer3">
    <w:name w:val="List Number 3"/>
    <w:basedOn w:val="Standard"/>
    <w:pPr>
      <w:numPr>
        <w:numId w:val="23"/>
      </w:numPr>
    </w:pPr>
  </w:style>
  <w:style w:type="paragraph" w:styleId="Listennummer4">
    <w:name w:val="List Number 4"/>
    <w:basedOn w:val="Standard"/>
    <w:pPr>
      <w:numPr>
        <w:numId w:val="24"/>
      </w:numPr>
    </w:pPr>
  </w:style>
  <w:style w:type="paragraph" w:styleId="Listennummer5">
    <w:name w:val="List Number 5"/>
    <w:basedOn w:val="Standard"/>
    <w:pPr>
      <w:numPr>
        <w:numId w:val="25"/>
      </w:numPr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</w:pPr>
    <w:rPr>
      <w:rFonts w:ascii="Courier New" w:hAnsi="Courier New" w:cs="Courier New"/>
    </w:r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paragraph" w:styleId="NurText">
    <w:name w:val="Plain Text"/>
    <w:basedOn w:val="Standard"/>
    <w:rPr>
      <w:rFonts w:ascii="Courier New" w:hAnsi="Courier New" w:cs="Courier New"/>
      <w:sz w:val="20"/>
      <w:szCs w:val="20"/>
    </w:rPr>
  </w:style>
  <w:style w:type="paragraph" w:styleId="Standardeinzug">
    <w:name w:val="Normal Indent"/>
    <w:basedOn w:val="Standard"/>
    <w:pPr>
      <w:ind w:left="708"/>
    </w:pPr>
  </w:style>
  <w:style w:type="paragraph" w:styleId="Textkrper3">
    <w:name w:val="Body Text 3"/>
    <w:basedOn w:val="Standard"/>
    <w:pPr>
      <w:spacing w:after="120"/>
    </w:pPr>
    <w:rPr>
      <w:sz w:val="16"/>
      <w:szCs w:val="16"/>
    </w:r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styleId="Textkrper-Einzug3">
    <w:name w:val="Body Text Indent 3"/>
    <w:basedOn w:val="Standard"/>
    <w:pPr>
      <w:spacing w:after="120"/>
      <w:ind w:left="283"/>
    </w:pPr>
    <w:rPr>
      <w:sz w:val="16"/>
      <w:szCs w:val="16"/>
    </w:rPr>
  </w:style>
  <w:style w:type="paragraph" w:styleId="Textkrper-Erstzeileneinzug">
    <w:name w:val="Body Text First Indent"/>
    <w:basedOn w:val="Textkrper"/>
    <w:pPr>
      <w:spacing w:after="120"/>
      <w:ind w:firstLine="210"/>
    </w:pPr>
    <w:rPr>
      <w:sz w:val="24"/>
      <w:szCs w:val="24"/>
    </w:rPr>
  </w:style>
  <w:style w:type="paragraph" w:styleId="Textkrper-Erstzeileneinzug2">
    <w:name w:val="Body Text First Indent 2"/>
    <w:basedOn w:val="Textkrper-Zeileneinzug"/>
    <w:pPr>
      <w:spacing w:line="240" w:lineRule="auto"/>
      <w:ind w:left="283" w:firstLine="210"/>
    </w:p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styleId="Umschlagadresse">
    <w:name w:val="envelope address"/>
    <w:basedOn w:val="Standard"/>
    <w:pPr>
      <w:framePr w:w="4320" w:h="2160" w:hRule="exact" w:hSpace="141" w:wrap="auto" w:hAnchor="page" w:xAlign="center" w:yAlign="bottom"/>
      <w:ind w:left="1"/>
    </w:pPr>
  </w:style>
  <w:style w:type="paragraph" w:styleId="Unterschrift">
    <w:name w:val="Signature"/>
    <w:basedOn w:val="Standard"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40"/>
    </w:pPr>
  </w:style>
  <w:style w:type="paragraph" w:styleId="Verzeichnis3">
    <w:name w:val="toc 3"/>
    <w:basedOn w:val="Standard"/>
    <w:next w:val="Standard"/>
    <w:autoRedefine/>
    <w:semiHidden/>
    <w:pPr>
      <w:ind w:left="480"/>
    </w:pPr>
  </w:style>
  <w:style w:type="paragraph" w:styleId="Verzeichnis4">
    <w:name w:val="toc 4"/>
    <w:basedOn w:val="Standard"/>
    <w:next w:val="Standard"/>
    <w:autoRedefine/>
    <w:semiHidden/>
    <w:pPr>
      <w:ind w:left="720"/>
    </w:pPr>
  </w:style>
  <w:style w:type="paragraph" w:styleId="Verzeichnis5">
    <w:name w:val="toc 5"/>
    <w:basedOn w:val="Standard"/>
    <w:next w:val="Standard"/>
    <w:autoRedefine/>
    <w:semiHidden/>
    <w:pPr>
      <w:ind w:left="960"/>
    </w:pPr>
  </w:style>
  <w:style w:type="paragraph" w:styleId="Verzeichnis6">
    <w:name w:val="toc 6"/>
    <w:basedOn w:val="Standard"/>
    <w:next w:val="Standard"/>
    <w:autoRedefine/>
    <w:semiHidden/>
    <w:pPr>
      <w:ind w:left="1200"/>
    </w:pPr>
  </w:style>
  <w:style w:type="paragraph" w:styleId="Verzeichnis7">
    <w:name w:val="toc 7"/>
    <w:basedOn w:val="Standard"/>
    <w:next w:val="Standard"/>
    <w:autoRedefine/>
    <w:semiHidden/>
    <w:pPr>
      <w:ind w:left="1440"/>
    </w:pPr>
  </w:style>
  <w:style w:type="paragraph" w:styleId="Verzeichnis8">
    <w:name w:val="toc 8"/>
    <w:basedOn w:val="Standard"/>
    <w:next w:val="Standard"/>
    <w:autoRedefine/>
    <w:semiHidden/>
    <w:pPr>
      <w:ind w:left="1680"/>
    </w:pPr>
  </w:style>
  <w:style w:type="paragraph" w:styleId="Verzeichnis9">
    <w:name w:val="toc 9"/>
    <w:basedOn w:val="Standard"/>
    <w:next w:val="Standard"/>
    <w:autoRedefine/>
    <w:semiHidden/>
    <w:pPr>
      <w:ind w:left="1920"/>
    </w:p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  <w:bCs/>
    </w:rPr>
  </w:style>
  <w:style w:type="paragraph" w:styleId="Rechtsgrundlagenverzeichnis">
    <w:name w:val="table of authorities"/>
    <w:basedOn w:val="Standard"/>
    <w:next w:val="Standard"/>
    <w:semiHidden/>
    <w:pPr>
      <w:ind w:left="240" w:hanging="240"/>
    </w:pPr>
  </w:style>
  <w:style w:type="paragraph" w:styleId="Sprechblasentext">
    <w:name w:val="Balloon Text"/>
    <w:basedOn w:val="Standard"/>
    <w:link w:val="SprechblasentextZchn"/>
    <w:rsid w:val="00200ED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200E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1.bin"/><Relationship Id="rId18" Type="http://schemas.openxmlformats.org/officeDocument/2006/relationships/oleObject" Target="embeddings/oleObject3.bin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image" Target="media/image11.wmf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9.wmf"/><Relationship Id="rId25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3.wmf"/><Relationship Id="rId5" Type="http://schemas.openxmlformats.org/officeDocument/2006/relationships/footnotes" Target="footnotes.xml"/><Relationship Id="rId15" Type="http://schemas.openxmlformats.org/officeDocument/2006/relationships/image" Target="media/image8.wmf"/><Relationship Id="rId23" Type="http://schemas.openxmlformats.org/officeDocument/2006/relationships/oleObject" Target="embeddings/oleObject5.bin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7.wmf"/><Relationship Id="rId22" Type="http://schemas.openxmlformats.org/officeDocument/2006/relationships/image" Target="media/image12.wmf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Desinfektionsplan B.Braun</vt:lpstr>
    </vt:vector>
  </TitlesOfParts>
  <Company>LHK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Desinfektionsplan B.Braun</dc:title>
  <dc:subject/>
  <dc:creator>Herr Oestreich</dc:creator>
  <cp:keywords/>
  <dc:description/>
  <cp:lastModifiedBy>Marlene Engel</cp:lastModifiedBy>
  <cp:revision>2</cp:revision>
  <cp:lastPrinted>2002-03-11T10:05:00Z</cp:lastPrinted>
  <dcterms:created xsi:type="dcterms:W3CDTF">2015-06-15T13:21:00Z</dcterms:created>
  <dcterms:modified xsi:type="dcterms:W3CDTF">2015-06-15T13:21:00Z</dcterms:modified>
</cp:coreProperties>
</file>